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3C3ADA" w14:textId="49C4FEEB" w:rsidR="00024501" w:rsidRDefault="005920FC">
      <w:pPr>
        <w:rPr>
          <w:sz w:val="2"/>
          <w:szCs w:val="2"/>
        </w:rPr>
      </w:pPr>
      <w:bookmarkStart w:id="0" w:name="_GoBack"/>
      <w:bookmarkEnd w:id="0"/>
      <w:r>
        <w:pict w14:anchorId="24E42B2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0;width:595.3pt;height:90pt;z-index:-252079104;mso-position-horizontal-relative:page;mso-position-vertical-relative:page" filled="f" stroked="f">
            <v:textbox style="mso-next-textbox:#_x0000_s1026" inset="0,0,0,0">
              <w:txbxContent>
                <w:p w14:paraId="7B87C08D" w14:textId="77777777" w:rsidR="00024501" w:rsidRDefault="0002450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CBFCC5">
          <v:shape id="_x0000_s1046" type="#_x0000_t202" style="position:absolute;margin-left:344.8pt;margin-top:27.9pt;width:63.3pt;height:35.1pt;z-index:-252099584;mso-position-horizontal-relative:page;mso-position-vertical-relative:page" filled="f" stroked="f">
            <v:textbox style="mso-next-textbox:#_x0000_s1046" inset="0,0,0,0">
              <w:txbxContent>
                <w:p w14:paraId="78887DF9" w14:textId="77777777" w:rsidR="00024501" w:rsidRDefault="005920FC">
                  <w:pPr>
                    <w:spacing w:before="15"/>
                    <w:ind w:left="20"/>
                    <w:rPr>
                      <w:rFonts w:ascii="HelveticaNeue-Thin"/>
                      <w:sz w:val="26"/>
                    </w:rPr>
                  </w:pPr>
                  <w:r>
                    <w:rPr>
                      <w:rFonts w:ascii="HelveticaNeue-Black"/>
                      <w:b/>
                      <w:color w:val="CAD5DA"/>
                      <w:w w:val="105"/>
                      <w:sz w:val="26"/>
                    </w:rPr>
                    <w:t>CAE</w:t>
                  </w:r>
                  <w:r>
                    <w:rPr>
                      <w:rFonts w:ascii="HelveticaNeue-Black"/>
                      <w:b/>
                      <w:color w:val="CAD5DA"/>
                      <w:spacing w:val="-41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HelveticaNeue-Thin"/>
                      <w:color w:val="F47826"/>
                      <w:spacing w:val="-6"/>
                      <w:w w:val="105"/>
                      <w:sz w:val="26"/>
                    </w:rPr>
                    <w:t>2020</w:t>
                  </w:r>
                </w:p>
              </w:txbxContent>
            </v:textbox>
            <w10:wrap anchorx="page" anchory="page"/>
          </v:shape>
        </w:pict>
      </w:r>
      <w:r>
        <w:pict w14:anchorId="66AA728B">
          <v:shape id="_x0000_s1056" type="#_x0000_t202" style="position:absolute;margin-left:547.75pt;margin-top:827.75pt;width:5.3pt;height:11.25pt;z-index:-252103680;mso-position-horizontal-relative:page;mso-position-vertical-relative:page" filled="f" stroked="f">
            <v:textbox style="mso-next-textbox:#_x0000_s1056" inset="0,0,0,0">
              <w:txbxContent>
                <w:p w14:paraId="503C6EDC" w14:textId="77777777" w:rsidR="00024501" w:rsidRDefault="005920FC">
                  <w:pPr>
                    <w:spacing w:before="19" w:line="206" w:lineRule="exact"/>
                    <w:rPr>
                      <w:rFonts w:ascii="Syntax"/>
                      <w:sz w:val="19"/>
                    </w:rPr>
                  </w:pPr>
                  <w:r>
                    <w:rPr>
                      <w:rFonts w:ascii="Syntax"/>
                      <w:color w:val="FFFFFF"/>
                      <w:w w:val="99"/>
                      <w:sz w:val="1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33F924ED">
          <v:rect id="_x0000_s1055" style="position:absolute;margin-left:0;margin-top:0;width:595.25pt;height:93.5pt;z-index:-252102656;mso-position-horizontal-relative:page;mso-position-vertical-relative:page" fillcolor="#5f84c3" stroked="f">
            <w10:wrap anchorx="page" anchory="page"/>
          </v:rect>
        </w:pict>
      </w:r>
      <w:r>
        <w:pict w14:anchorId="780A572F">
          <v:group id="_x0000_s1047" style="position:absolute;margin-left:0;margin-top:755.4pt;width:595.3pt;height:86.5pt;z-index:-252101632;mso-position-horizontal-relative:page;mso-position-vertical-relative:page" coordorigin=",15109" coordsize="11906,1730">
            <v:rect id="_x0000_s1054" style="position:absolute;top:15108;width:11906;height:1730" fillcolor="#5f84c3" stroked="f"/>
            <v:shape id="_x0000_s1053" style="position:absolute;left:1675;top:15672;width:362;height:734" coordorigin="1675,15672" coordsize="362,734" path="m2037,15672l1959,15681,1887,15705,1822,15744,1767,15794,1723,15854,1692,15924,1676,16000,1675,16074,1689,16145,1717,16211,1756,16269,1805,16319,1863,16360,1929,16388,2002,16403,2037,16405,2037,16357,2027,16357,2017,16356,1935,16339,1871,16308,1816,16265,1772,16211,1741,16148,1724,16079,1724,16005,1741,15928,1776,15860,1826,15803,1888,15759,1959,15731,2037,15720,2037,1567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025;top:15661;width:683;height:609">
              <v:imagedata r:id="rId6" o:title=""/>
            </v:shape>
            <v:line id="_x0000_s1051" style="position:absolute" from="2037,16328" to="2483,15932" strokecolor="white" strokeweight="14871emu"/>
            <v:shape id="_x0000_s1050" type="#_x0000_t75" style="position:absolute;left:2025;top:15661;width:761;height:754">
              <v:imagedata r:id="rId7" o:title=""/>
            </v:shape>
            <v:shape id="_x0000_s1049" style="position:absolute;left:2036;top:15672;width:367;height:731" coordorigin="2036,15673" coordsize="367,731" path="m2036,15673l2037,15780,2213,16142,2037,16142,2037,16190,2238,16190,2348,16404,2402,16404,2036,15673xe" fillcolor="#e1e6e9" stroked="f">
              <v:fill opacity="52428f"/>
              <v:path arrowok="t"/>
            </v:shape>
            <v:shape id="_x0000_s1048" style="position:absolute;left:1672;top:15672;width:365;height:731" coordorigin="1672,15673" coordsize="365,731" path="m2036,15673l1672,16404,1727,16404,1836,16190,2037,16190,2037,16142,1861,16142,2037,15780,2036,15673xe" stroked="f">
              <v:path arrowok="t"/>
            </v:shape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215872" behindDoc="1" locked="0" layoutInCell="1" allowOverlap="1" wp14:anchorId="3FBFA407" wp14:editId="3604876C">
            <wp:simplePos x="0" y="0"/>
            <wp:positionH relativeFrom="page">
              <wp:posOffset>862202</wp:posOffset>
            </wp:positionH>
            <wp:positionV relativeFrom="page">
              <wp:posOffset>1818005</wp:posOffset>
            </wp:positionV>
            <wp:extent cx="144208" cy="144208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" cy="14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ACF6CC">
          <v:shape id="_x0000_s1045" type="#_x0000_t202" style="position:absolute;margin-left:432.45pt;margin-top:28.45pt;width:146.65pt;height:58.55pt;z-index:-252098560;mso-position-horizontal-relative:page;mso-position-vertical-relative:page" filled="f" stroked="f">
            <v:textbox style="mso-next-textbox:#_x0000_s1045" inset="0,0,0,0">
              <w:txbxContent>
                <w:p w14:paraId="1B847F64" w14:textId="77777777" w:rsidR="00024501" w:rsidRDefault="005920FC">
                  <w:pPr>
                    <w:spacing w:before="4" w:line="296" w:lineRule="exact"/>
                    <w:ind w:left="20"/>
                    <w:rPr>
                      <w:rFonts w:ascii="HelveticaNeue-Thin"/>
                      <w:sz w:val="26"/>
                    </w:rPr>
                  </w:pPr>
                  <w:r>
                    <w:rPr>
                      <w:rFonts w:ascii="HelveticaNeue-Thin"/>
                      <w:color w:val="FFFFFF"/>
                      <w:sz w:val="26"/>
                    </w:rPr>
                    <w:t>CHECK-LIST DU CAE</w:t>
                  </w:r>
                </w:p>
                <w:p w14:paraId="4517D6ED" w14:textId="77777777" w:rsidR="00024501" w:rsidRDefault="005920FC">
                  <w:pPr>
                    <w:spacing w:before="13" w:line="211" w:lineRule="auto"/>
                    <w:ind w:left="20" w:right="2"/>
                    <w:rPr>
                      <w:rFonts w:ascii="HelveticaNeue-Thin"/>
                      <w:sz w:val="26"/>
                    </w:rPr>
                  </w:pPr>
                  <w:r>
                    <w:rPr>
                      <w:rFonts w:ascii="HelveticaNeue-Thin"/>
                      <w:color w:val="FFFFFF"/>
                      <w:w w:val="95"/>
                      <w:sz w:val="26"/>
                    </w:rPr>
                    <w:t>POUR</w:t>
                  </w:r>
                  <w:r>
                    <w:rPr>
                      <w:rFonts w:ascii="HelveticaNeue-Thin"/>
                      <w:color w:val="FFFFFF"/>
                      <w:spacing w:val="-44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HelveticaNeue-Thin"/>
                      <w:color w:val="FFFFFF"/>
                      <w:spacing w:val="4"/>
                      <w:w w:val="95"/>
                      <w:sz w:val="26"/>
                    </w:rPr>
                    <w:t>LA</w:t>
                  </w:r>
                  <w:r>
                    <w:rPr>
                      <w:rFonts w:ascii="HelveticaNeue-Thin"/>
                      <w:color w:val="FFFFFF"/>
                      <w:spacing w:val="-43"/>
                      <w:w w:val="95"/>
                      <w:sz w:val="26"/>
                    </w:rPr>
                    <w:t xml:space="preserve"> </w:t>
                  </w:r>
                  <w:r>
                    <w:rPr>
                      <w:rFonts w:ascii="HelveticaNeue-Thin"/>
                      <w:color w:val="FFFFFF"/>
                      <w:w w:val="95"/>
                      <w:sz w:val="26"/>
                    </w:rPr>
                    <w:t xml:space="preserve">COLLABORATION </w:t>
                  </w:r>
                  <w:r>
                    <w:rPr>
                      <w:rFonts w:ascii="HelveticaNeue-Thin"/>
                      <w:color w:val="FFFFFF"/>
                      <w:sz w:val="26"/>
                    </w:rPr>
                    <w:t xml:space="preserve">INTERNATIONALE ENTRE </w:t>
                  </w:r>
                  <w:r>
                    <w:rPr>
                      <w:rFonts w:ascii="HelveticaNeue-Thin"/>
                      <w:color w:val="FFFFFF"/>
                      <w:spacing w:val="-3"/>
                      <w:sz w:val="26"/>
                    </w:rPr>
                    <w:t>ARCHITECTES</w:t>
                  </w:r>
                </w:p>
              </w:txbxContent>
            </v:textbox>
            <w10:wrap anchorx="page" anchory="page"/>
          </v:shape>
        </w:pict>
      </w:r>
      <w:r>
        <w:pict w14:anchorId="1884B2CC">
          <v:shape id="_x0000_s1044" type="#_x0000_t202" style="position:absolute;margin-left:84pt;margin-top:138.5pt;width:475.35pt;height:71.95pt;z-index:-252097536;mso-position-horizontal-relative:page;mso-position-vertical-relative:page" filled="f" stroked="f">
            <v:textbox style="mso-next-textbox:#_x0000_s1044" inset="0,0,0,0">
              <w:txbxContent>
                <w:p w14:paraId="2AFDE69B" w14:textId="77777777" w:rsidR="00024501" w:rsidRDefault="005920FC">
                  <w:pPr>
                    <w:spacing w:before="11"/>
                    <w:ind w:left="20"/>
                    <w:rPr>
                      <w:rFonts w:ascii="HelveticaNeue-Light" w:hAnsi="HelveticaNeue-Light"/>
                      <w:sz w:val="30"/>
                    </w:rPr>
                  </w:pPr>
                  <w:r>
                    <w:rPr>
                      <w:rFonts w:ascii="HelveticaNeue-Black" w:hAnsi="HelveticaNeue-Black"/>
                      <w:b/>
                      <w:color w:val="5F84C3"/>
                      <w:sz w:val="30"/>
                    </w:rPr>
                    <w:t xml:space="preserve">Modèle de convention de Coentreprise </w:t>
                  </w:r>
                  <w:r>
                    <w:rPr>
                      <w:rFonts w:ascii="HelveticaNeue-Light" w:hAnsi="HelveticaNeue-Light"/>
                      <w:color w:val="5F84C3"/>
                      <w:sz w:val="30"/>
                    </w:rPr>
                    <w:t>[exemple]</w:t>
                  </w:r>
                </w:p>
                <w:p w14:paraId="698484C6" w14:textId="77777777" w:rsidR="00024501" w:rsidRDefault="005920FC">
                  <w:pPr>
                    <w:spacing w:before="12" w:line="264" w:lineRule="exact"/>
                    <w:ind w:left="20"/>
                    <w:rPr>
                      <w:rFonts w:ascii="Helvetica Neue" w:hAnsi="Helvetica Neue"/>
                      <w:b/>
                    </w:rPr>
                  </w:pPr>
                  <w:r>
                    <w:rPr>
                      <w:rFonts w:ascii="Helvetica Neue" w:hAnsi="Helvetica Neue"/>
                      <w:b/>
                      <w:color w:val="5F84C3"/>
                    </w:rPr>
                    <w:t>PROTOCOLE D’ENTENTE</w:t>
                  </w:r>
                </w:p>
                <w:p w14:paraId="1BE6902D" w14:textId="77777777" w:rsidR="00024501" w:rsidRDefault="005920FC">
                  <w:pPr>
                    <w:spacing w:line="264" w:lineRule="exact"/>
                    <w:ind w:left="20"/>
                    <w:rPr>
                      <w:rFonts w:ascii="Helvetica Neue" w:hAnsi="Helvetica Neue"/>
                      <w:b/>
                    </w:rPr>
                  </w:pPr>
                  <w:r>
                    <w:rPr>
                      <w:rFonts w:ascii="Helvetica Neue" w:hAnsi="Helvetica Neue"/>
                      <w:b/>
                      <w:color w:val="5F84C3"/>
                    </w:rPr>
                    <w:t>(TERMES D’UNE CONVENTION DE COENTREPRISE BILATERALE)</w:t>
                  </w:r>
                </w:p>
                <w:p w14:paraId="7735C591" w14:textId="77777777" w:rsidR="00024501" w:rsidRDefault="005920FC">
                  <w:pPr>
                    <w:spacing w:before="102" w:line="232" w:lineRule="auto"/>
                    <w:ind w:left="20" w:right="3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présente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convention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est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conclue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date]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</w:t>
                  </w:r>
                  <w:r>
                    <w:rPr>
                      <w:color w:val="6E778B"/>
                      <w:sz w:val="18"/>
                    </w:rPr>
                    <w:t>introduire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mois]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l’année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l’année],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à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 xml:space="preserve">la ville], [introduire le 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pays], </w:t>
                  </w:r>
                  <w:r>
                    <w:rPr>
                      <w:color w:val="6E778B"/>
                      <w:sz w:val="18"/>
                    </w:rPr>
                    <w:t>entre</w:t>
                  </w:r>
                  <w:r>
                    <w:rPr>
                      <w:color w:val="6E778B"/>
                      <w:spacing w:val="-1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35CC08E9">
          <v:shape id="_x0000_s1043" type="#_x0000_t202" style="position:absolute;margin-left:84pt;margin-top:209.75pt;width:5.15pt;height:12.1pt;z-index:-252096512;mso-position-horizontal-relative:page;mso-position-vertical-relative:page" filled="f" stroked="f">
            <v:textbox style="mso-next-textbox:#_x0000_s1043" inset="0,0,0,0">
              <w:txbxContent>
                <w:p w14:paraId="64503113" w14:textId="77777777" w:rsidR="00024501" w:rsidRDefault="005920FC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6F7EB373">
          <v:shape id="_x0000_s1042" type="#_x0000_t202" style="position:absolute;margin-left:103.85pt;margin-top:209.75pt;width:455.5pt;height:22.1pt;z-index:-252095488;mso-position-horizontal-relative:page;mso-position-vertical-relative:page" filled="f" stroked="f">
            <v:textbox style="mso-next-textbox:#_x0000_s1042" inset="0,0,0,0">
              <w:txbxContent>
                <w:p w14:paraId="4B7D8169" w14:textId="77777777" w:rsidR="00024501" w:rsidRDefault="005920FC">
                  <w:pPr>
                    <w:spacing w:before="19" w:line="232" w:lineRule="auto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[</w:t>
                  </w:r>
                  <w:proofErr w:type="gramStart"/>
                  <w:r>
                    <w:rPr>
                      <w:color w:val="6E778B"/>
                      <w:sz w:val="18"/>
                    </w:rPr>
                    <w:t>introduire</w:t>
                  </w:r>
                  <w:proofErr w:type="gramEnd"/>
                  <w:r>
                    <w:rPr>
                      <w:color w:val="6E778B"/>
                      <w:sz w:val="18"/>
                    </w:rPr>
                    <w:t xml:space="preserve"> le nom et l’adresse de l’Architecte « A »] représenté par M./Mme [introduire le nom de la personne qui représente le signataire</w:t>
                  </w:r>
                  <w:r>
                    <w:rPr>
                      <w:color w:val="6E778B"/>
                      <w:sz w:val="18"/>
                    </w:rPr>
                    <w:t>], [introduire sa fonction],</w:t>
                  </w:r>
                </w:p>
              </w:txbxContent>
            </v:textbox>
            <w10:wrap anchorx="page" anchory="page"/>
          </v:shape>
        </w:pict>
      </w:r>
      <w:r>
        <w:pict w14:anchorId="6AB736B0">
          <v:shape id="_x0000_s1041" type="#_x0000_t202" style="position:absolute;margin-left:84pt;margin-top:231.2pt;width:9.25pt;height:23.5pt;z-index:-252094464;mso-position-horizontal-relative:page;mso-position-vertical-relative:page" filled="f" stroked="f">
            <v:textbox style="mso-next-textbox:#_x0000_s1041" inset="0,0,0,0">
              <w:txbxContent>
                <w:p w14:paraId="5E3DCD71" w14:textId="77777777" w:rsidR="00024501" w:rsidRDefault="005920FC">
                  <w:pPr>
                    <w:spacing w:before="14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color w:val="6E778B"/>
                      <w:sz w:val="18"/>
                    </w:rPr>
                    <w:t>et</w:t>
                  </w:r>
                  <w:proofErr w:type="gramEnd"/>
                </w:p>
                <w:p w14:paraId="03FF60C4" w14:textId="77777777" w:rsidR="00024501" w:rsidRDefault="005920FC">
                  <w:pPr>
                    <w:spacing w:before="21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11B9FE25">
          <v:shape id="_x0000_s1040" type="#_x0000_t202" style="position:absolute;margin-left:103.85pt;margin-top:242.6pt;width:455.55pt;height:456.15pt;z-index:-252093440;mso-position-horizontal-relative:page;mso-position-vertical-relative:page" filled="f" stroked="f">
            <v:textbox style="mso-next-textbox:#_x0000_s1040" inset="0,0,0,0">
              <w:txbxContent>
                <w:p w14:paraId="035307D9" w14:textId="77777777" w:rsidR="00024501" w:rsidRDefault="005920FC">
                  <w:pPr>
                    <w:spacing w:before="19" w:line="232" w:lineRule="auto"/>
                    <w:ind w:left="20" w:right="18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[</w:t>
                  </w:r>
                  <w:proofErr w:type="gramStart"/>
                  <w:r>
                    <w:rPr>
                      <w:color w:val="6E778B"/>
                      <w:sz w:val="18"/>
                    </w:rPr>
                    <w:t>introduire</w:t>
                  </w:r>
                  <w:proofErr w:type="gramEnd"/>
                  <w:r>
                    <w:rPr>
                      <w:color w:val="6E778B"/>
                      <w:sz w:val="18"/>
                    </w:rPr>
                    <w:t xml:space="preserve"> le nom et l’adresse de l’Architecte « B »] représenté par M./Mme [introduire le nom de la personne qui représente le signataire], [introduire sa fonction].</w:t>
                  </w:r>
                </w:p>
                <w:p w14:paraId="2360B8AC" w14:textId="77777777" w:rsidR="00024501" w:rsidRDefault="005920FC">
                  <w:pPr>
                    <w:spacing w:before="27" w:line="232" w:lineRule="auto"/>
                    <w:ind w:left="20" w:right="1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En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vertu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présente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convention,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les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deux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bureaux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architecturaux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opèreront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sous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forme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coentreprise,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située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à [introduire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ville],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pays]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dans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but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principal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d’offrir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des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services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consultance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en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développement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 en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gestion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projets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dans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domaine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l’architecture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l’ingénierie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bâtiment.</w:t>
                  </w:r>
                </w:p>
                <w:p w14:paraId="509951BD" w14:textId="77777777" w:rsidR="00024501" w:rsidRDefault="005920FC">
                  <w:pPr>
                    <w:spacing w:before="26" w:line="232" w:lineRule="auto"/>
                    <w:ind w:left="20" w:right="18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La collaboration future entre les parties sera conforme aux dispositions du Code Déontologique du CAE (version révisée), adopté le 22 avril 2016.</w:t>
                  </w:r>
                </w:p>
                <w:p w14:paraId="24E1936F" w14:textId="77777777" w:rsidR="00024501" w:rsidRDefault="005920FC">
                  <w:pPr>
                    <w:tabs>
                      <w:tab w:val="left" w:leader="dot" w:pos="7818"/>
                    </w:tabs>
                    <w:spacing w:before="27" w:line="232" w:lineRule="auto"/>
                    <w:ind w:left="20" w:right="19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2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présente</w:t>
                  </w:r>
                  <w:r>
                    <w:rPr>
                      <w:color w:val="6E778B"/>
                      <w:spacing w:val="-2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convention</w:t>
                  </w:r>
                  <w:r>
                    <w:rPr>
                      <w:color w:val="6E778B"/>
                      <w:spacing w:val="-2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préliminaire</w:t>
                  </w:r>
                  <w:r>
                    <w:rPr>
                      <w:color w:val="6E778B"/>
                      <w:spacing w:val="-2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sera</w:t>
                  </w:r>
                  <w:r>
                    <w:rPr>
                      <w:color w:val="6E778B"/>
                      <w:spacing w:val="-2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suivie</w:t>
                  </w:r>
                  <w:r>
                    <w:rPr>
                      <w:color w:val="6E778B"/>
                      <w:spacing w:val="-2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des</w:t>
                  </w:r>
                  <w:r>
                    <w:rPr>
                      <w:color w:val="6E778B"/>
                      <w:spacing w:val="-2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démarches</w:t>
                  </w:r>
                  <w:r>
                    <w:rPr>
                      <w:color w:val="6E778B"/>
                      <w:spacing w:val="-2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juridiques</w:t>
                  </w:r>
                  <w:r>
                    <w:rPr>
                      <w:color w:val="6E778B"/>
                      <w:spacing w:val="-2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requises</w:t>
                  </w:r>
                  <w:r>
                    <w:rPr>
                      <w:color w:val="6E778B"/>
                      <w:spacing w:val="-2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</w:t>
                  </w:r>
                  <w:r>
                    <w:rPr>
                      <w:color w:val="6E778B"/>
                      <w:sz w:val="18"/>
                    </w:rPr>
                    <w:t>nformément</w:t>
                  </w:r>
                  <w:r>
                    <w:rPr>
                      <w:color w:val="6E778B"/>
                      <w:spacing w:val="-2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au</w:t>
                  </w:r>
                  <w:r>
                    <w:rPr>
                      <w:color w:val="6E778B"/>
                      <w:spacing w:val="-2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droit</w:t>
                  </w:r>
                  <w:r>
                    <w:rPr>
                      <w:color w:val="6E778B"/>
                      <w:spacing w:val="-2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 le</w:t>
                  </w:r>
                  <w:r>
                    <w:rPr>
                      <w:color w:val="6E778B"/>
                      <w:spacing w:val="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droit</w:t>
                  </w:r>
                  <w:r>
                    <w:rPr>
                      <w:color w:val="6E778B"/>
                      <w:spacing w:val="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applicable]</w:t>
                  </w:r>
                  <w:r>
                    <w:rPr>
                      <w:color w:val="6E778B"/>
                      <w:spacing w:val="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en</w:t>
                  </w:r>
                  <w:r>
                    <w:rPr>
                      <w:color w:val="6E778B"/>
                      <w:spacing w:val="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vue</w:t>
                  </w:r>
                  <w:r>
                    <w:rPr>
                      <w:color w:val="6E778B"/>
                      <w:spacing w:val="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constituer</w:t>
                  </w:r>
                  <w:r>
                    <w:rPr>
                      <w:color w:val="6E778B"/>
                      <w:spacing w:val="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une</w:t>
                  </w:r>
                  <w:r>
                    <w:rPr>
                      <w:color w:val="6E778B"/>
                      <w:spacing w:val="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société,</w:t>
                  </w:r>
                  <w:r>
                    <w:rPr>
                      <w:color w:val="6E778B"/>
                      <w:spacing w:val="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sous</w:t>
                  </w:r>
                  <w:r>
                    <w:rPr>
                      <w:color w:val="6E778B"/>
                      <w:spacing w:val="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l’appellation</w:t>
                  </w:r>
                  <w:r>
                    <w:rPr>
                      <w:color w:val="6E778B"/>
                      <w:sz w:val="18"/>
                    </w:rPr>
                    <w:tab/>
                    <w:t>, dénommée</w:t>
                  </w:r>
                  <w:r>
                    <w:rPr>
                      <w:color w:val="6E778B"/>
                      <w:spacing w:val="2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4"/>
                      <w:sz w:val="18"/>
                    </w:rPr>
                    <w:t>ci-</w:t>
                  </w:r>
                </w:p>
                <w:p w14:paraId="7CE1BFA5" w14:textId="77777777" w:rsidR="00024501" w:rsidRDefault="005920FC">
                  <w:pPr>
                    <w:spacing w:line="20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color w:val="6E778B"/>
                      <w:sz w:val="18"/>
                    </w:rPr>
                    <w:t>après</w:t>
                  </w:r>
                  <w:proofErr w:type="gramEnd"/>
                  <w:r>
                    <w:rPr>
                      <w:color w:val="6E778B"/>
                      <w:sz w:val="18"/>
                    </w:rPr>
                    <w:t xml:space="preserve"> la « coentreprise ».</w:t>
                  </w:r>
                </w:p>
                <w:p w14:paraId="7B82113A" w14:textId="77777777" w:rsidR="00024501" w:rsidRDefault="005920FC">
                  <w:pPr>
                    <w:tabs>
                      <w:tab w:val="left" w:leader="dot" w:pos="8930"/>
                    </w:tabs>
                    <w:spacing w:before="21" w:line="203" w:lineRule="exact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Les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parties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conviennent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commun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accord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que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l’adresse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l’Architecte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«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5"/>
                      <w:sz w:val="18"/>
                    </w:rPr>
                    <w:t>»]</w:t>
                  </w:r>
                  <w:r>
                    <w:rPr>
                      <w:color w:val="6E778B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détiendra</w:t>
                  </w:r>
                  <w:r>
                    <w:rPr>
                      <w:color w:val="6E778B"/>
                      <w:sz w:val="18"/>
                    </w:rPr>
                    <w:tab/>
                    <w:t>%</w:t>
                  </w:r>
                </w:p>
                <w:p w14:paraId="47DBDAAD" w14:textId="77777777" w:rsidR="00024501" w:rsidRDefault="005920FC">
                  <w:pPr>
                    <w:tabs>
                      <w:tab w:val="left" w:leader="dot" w:pos="8141"/>
                    </w:tabs>
                    <w:spacing w:line="200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color w:val="6E778B"/>
                      <w:sz w:val="18"/>
                    </w:rPr>
                    <w:t>des</w:t>
                  </w:r>
                  <w:proofErr w:type="gramEnd"/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parts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coentreprise,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tandis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que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l’adresse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l’Architecte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«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5"/>
                      <w:sz w:val="18"/>
                    </w:rPr>
                    <w:t>»]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détiendra</w:t>
                  </w:r>
                  <w:r>
                    <w:rPr>
                      <w:color w:val="6E778B"/>
                      <w:sz w:val="18"/>
                    </w:rPr>
                    <w:tab/>
                    <w:t>% des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parts</w:t>
                  </w:r>
                </w:p>
                <w:p w14:paraId="5860FB62" w14:textId="77777777" w:rsidR="00024501" w:rsidRDefault="005920FC">
                  <w:pPr>
                    <w:spacing w:line="203" w:lineRule="exact"/>
                    <w:ind w:left="20"/>
                    <w:rPr>
                      <w:sz w:val="18"/>
                    </w:rPr>
                  </w:pPr>
                  <w:proofErr w:type="gramStart"/>
                  <w:r>
                    <w:rPr>
                      <w:color w:val="6E778B"/>
                      <w:sz w:val="18"/>
                    </w:rPr>
                    <w:t>de</w:t>
                  </w:r>
                  <w:proofErr w:type="gramEnd"/>
                  <w:r>
                    <w:rPr>
                      <w:color w:val="6E778B"/>
                      <w:sz w:val="18"/>
                    </w:rPr>
                    <w:t xml:space="preserve"> la coentreprise.</w:t>
                  </w:r>
                </w:p>
                <w:p w14:paraId="1B98C4F5" w14:textId="77777777" w:rsidR="00024501" w:rsidRDefault="005920FC">
                  <w:pPr>
                    <w:spacing w:before="26" w:line="232" w:lineRule="auto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coentreprise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sera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établie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principalement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en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vue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fournir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les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services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précités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à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client]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pour développer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son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localisation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projet].</w:t>
                  </w:r>
                </w:p>
                <w:p w14:paraId="4EC8A320" w14:textId="77777777" w:rsidR="00024501" w:rsidRDefault="005920FC">
                  <w:pPr>
                    <w:spacing w:before="22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La portée de la coopération telle que convenue sera la suivante :</w:t>
                  </w:r>
                </w:p>
                <w:p w14:paraId="0226DE57" w14:textId="77777777" w:rsidR="00024501" w:rsidRDefault="005920FC">
                  <w:pPr>
                    <w:numPr>
                      <w:ilvl w:val="0"/>
                      <w:numId w:val="1"/>
                    </w:numPr>
                    <w:tabs>
                      <w:tab w:val="left" w:pos="208"/>
                    </w:tabs>
                    <w:spacing w:before="26" w:line="232" w:lineRule="auto"/>
                    <w:ind w:right="18" w:hanging="22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coentreprise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s’efforcera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d’obtenir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une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désignation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4"/>
                      <w:sz w:val="18"/>
                    </w:rPr>
                    <w:t>(un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contrat)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part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client]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en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tant que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bureau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consultance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en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architecture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ingénierie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pour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localisation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projet].</w:t>
                  </w:r>
                </w:p>
                <w:p w14:paraId="282C6FAC" w14:textId="77777777" w:rsidR="00024501" w:rsidRDefault="005920FC">
                  <w:pPr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7" w:line="232" w:lineRule="auto"/>
                    <w:ind w:right="17" w:hanging="22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Au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début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coopération,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pour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pouvoir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exécuter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effectivement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les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travaux,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coentreprise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utilisera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les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 xml:space="preserve">bureaux 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(et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personnel)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actuels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l’adresse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l’Architecte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«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5"/>
                      <w:sz w:val="18"/>
                    </w:rPr>
                    <w:t>»]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l’adresse de l’Architecte « B</w:t>
                  </w:r>
                  <w:r>
                    <w:rPr>
                      <w:color w:val="6E778B"/>
                      <w:spacing w:val="-1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4"/>
                      <w:sz w:val="18"/>
                    </w:rPr>
                    <w:t>»].</w:t>
                  </w:r>
                </w:p>
                <w:p w14:paraId="4BC4D893" w14:textId="77777777" w:rsidR="00024501" w:rsidRDefault="005920FC">
                  <w:pPr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6" w:line="232" w:lineRule="auto"/>
                    <w:ind w:right="18" w:hanging="22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 xml:space="preserve">A un stade ultérieur de la coopération, il est prévu 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d’aménager, (dans </w:t>
                  </w:r>
                  <w:r>
                    <w:rPr>
                      <w:color w:val="6E778B"/>
                      <w:sz w:val="18"/>
                    </w:rPr>
                    <w:t>des conditions qui seront convenues séparément),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des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locaux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taille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suffisante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en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vue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d’héberger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les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activités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coentreprise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à</w:t>
                  </w:r>
                  <w:r>
                    <w:rPr>
                      <w:color w:val="6E778B"/>
                      <w:spacing w:val="-1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ville], [introduire le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pays].</w:t>
                  </w:r>
                </w:p>
                <w:p w14:paraId="59B56DFF" w14:textId="77777777" w:rsidR="00024501" w:rsidRDefault="005920FC">
                  <w:pPr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6" w:line="232" w:lineRule="auto"/>
                    <w:ind w:right="18" w:hanging="22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Les futurs bureaux de la coentreprise seront gérés par [introduire le nom de la personne désignée], emploiera du personnel qualifié et sera équipé de toutes les installations en matériel et logiciels et en communications   en vue de garantir des opérations</w:t>
                  </w:r>
                  <w:r>
                    <w:rPr>
                      <w:color w:val="6E778B"/>
                      <w:sz w:val="18"/>
                    </w:rPr>
                    <w:t xml:space="preserve"> efficaces. Les équipements précités seront fournis par les deux parties, proportionnellement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à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leurs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parts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dans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coentreprise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sur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base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d’une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convention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distincte.</w:t>
                  </w:r>
                </w:p>
                <w:p w14:paraId="2049AD60" w14:textId="77777777" w:rsidR="00024501" w:rsidRDefault="005920FC">
                  <w:pPr>
                    <w:numPr>
                      <w:ilvl w:val="0"/>
                      <w:numId w:val="1"/>
                    </w:numPr>
                    <w:tabs>
                      <w:tab w:val="left" w:pos="223"/>
                    </w:tabs>
                    <w:spacing w:before="26" w:line="232" w:lineRule="auto"/>
                    <w:ind w:right="18" w:hanging="22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l’adresse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l’Architecte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«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5"/>
                      <w:sz w:val="18"/>
                    </w:rPr>
                    <w:t>»]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fournira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toute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l’expertise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locale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nécessaire</w:t>
                  </w:r>
                  <w:r>
                    <w:rPr>
                      <w:color w:val="6E778B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pour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garantir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que les</w:t>
                  </w:r>
                  <w:r>
                    <w:rPr>
                      <w:color w:val="6E778B"/>
                      <w:spacing w:val="-1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travaux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conception</w:t>
                  </w:r>
                  <w:r>
                    <w:rPr>
                      <w:color w:val="6E778B"/>
                      <w:spacing w:val="-1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respectent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bien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les</w:t>
                  </w:r>
                  <w:r>
                    <w:rPr>
                      <w:color w:val="6E778B"/>
                      <w:spacing w:val="-1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Codes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Réglementations</w:t>
                  </w:r>
                  <w:r>
                    <w:rPr>
                      <w:color w:val="6E778B"/>
                      <w:spacing w:val="-1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en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matière</w:t>
                  </w:r>
                  <w:r>
                    <w:rPr>
                      <w:color w:val="6E778B"/>
                      <w:spacing w:val="-1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construction</w:t>
                  </w:r>
                  <w:r>
                    <w:rPr>
                      <w:color w:val="6E778B"/>
                      <w:spacing w:val="-1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 xml:space="preserve">[introduire le nom du 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pays], </w:t>
                  </w:r>
                  <w:r>
                    <w:rPr>
                      <w:color w:val="6E778B"/>
                      <w:sz w:val="18"/>
                    </w:rPr>
                    <w:t xml:space="preserve">ainsi que </w:t>
                  </w:r>
                  <w:r>
                    <w:rPr>
                      <w:color w:val="6E778B"/>
                      <w:spacing w:val="-3"/>
                      <w:sz w:val="18"/>
                    </w:rPr>
                    <w:t xml:space="preserve">d’éventuelles </w:t>
                  </w:r>
                  <w:r>
                    <w:rPr>
                      <w:color w:val="6E778B"/>
                      <w:sz w:val="18"/>
                    </w:rPr>
                    <w:t>exigences locales</w:t>
                  </w:r>
                  <w:r>
                    <w:rPr>
                      <w:color w:val="6E778B"/>
                      <w:spacing w:val="-33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complémentaires.</w:t>
                  </w:r>
                </w:p>
                <w:p w14:paraId="458CF844" w14:textId="77777777" w:rsidR="00024501" w:rsidRDefault="005920FC">
                  <w:pPr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6" w:line="232" w:lineRule="auto"/>
                    <w:ind w:right="18" w:hanging="22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Les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parties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signataires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coentreprise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feront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maximum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pour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offrir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aux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client(s)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des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services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plus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haute qualité, dans les délais</w:t>
                  </w:r>
                  <w:r>
                    <w:rPr>
                      <w:color w:val="6E778B"/>
                      <w:spacing w:val="-1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impartis.</w:t>
                  </w:r>
                </w:p>
                <w:p w14:paraId="4C1D31FA" w14:textId="77777777" w:rsidR="00024501" w:rsidRDefault="005920FC">
                  <w:pPr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6" w:line="232" w:lineRule="auto"/>
                    <w:ind w:right="17" w:hanging="22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pacing w:val="-6"/>
                      <w:sz w:val="18"/>
                    </w:rPr>
                    <w:t>L’étendue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répartition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travail</w:t>
                  </w:r>
                  <w:r>
                    <w:rPr>
                      <w:color w:val="6E778B"/>
                      <w:spacing w:val="-2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seront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color w:val="6E778B"/>
                      <w:sz w:val="18"/>
                    </w:rPr>
                    <w:t>convenus</w:t>
                  </w:r>
                  <w:proofErr w:type="gramEnd"/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séparément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sur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2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base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projet.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Toutefois,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il</w:t>
                  </w:r>
                  <w:r>
                    <w:rPr>
                      <w:color w:val="6E778B"/>
                      <w:spacing w:val="-2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est</w:t>
                  </w:r>
                  <w:r>
                    <w:rPr>
                      <w:color w:val="6E778B"/>
                      <w:spacing w:val="-2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généralement entendu</w:t>
                  </w:r>
                  <w:r>
                    <w:rPr>
                      <w:color w:val="6E778B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que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l’adresse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l’Architecte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«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5"/>
                      <w:sz w:val="18"/>
                    </w:rPr>
                    <w:t>»]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sera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principalement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responsable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respect</w:t>
                  </w:r>
                  <w:r>
                    <w:rPr>
                      <w:color w:val="6E778B"/>
                      <w:spacing w:val="-10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des Codes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Réglementations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pays],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tandis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que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l’adresse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14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l’Architecte</w:t>
                  </w:r>
                </w:p>
                <w:p w14:paraId="17132588" w14:textId="77777777" w:rsidR="00024501" w:rsidRDefault="005920FC">
                  <w:pPr>
                    <w:spacing w:line="200" w:lineRule="exact"/>
                    <w:ind w:left="246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« A »] sera principalement responsable</w:t>
                  </w:r>
                  <w:r>
                    <w:rPr>
                      <w:color w:val="6E778B"/>
                      <w:sz w:val="18"/>
                    </w:rPr>
                    <w:t xml:space="preserve"> du respect des normes de gouvernance internes </w:t>
                  </w:r>
                  <w:proofErr w:type="gramStart"/>
                  <w:r>
                    <w:rPr>
                      <w:color w:val="6E778B"/>
                      <w:sz w:val="18"/>
                    </w:rPr>
                    <w:t>des client(s</w:t>
                  </w:r>
                  <w:proofErr w:type="gramEnd"/>
                  <w:r>
                    <w:rPr>
                      <w:color w:val="6E778B"/>
                      <w:sz w:val="18"/>
                    </w:rPr>
                    <w:t>).</w:t>
                  </w:r>
                </w:p>
                <w:p w14:paraId="5493807C" w14:textId="77777777" w:rsidR="00024501" w:rsidRDefault="005920FC">
                  <w:pPr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7" w:line="232" w:lineRule="auto"/>
                    <w:ind w:right="18" w:hanging="22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Les parties de la coentreprise confirment leur volonté mutuelle et leur capacité à entamer leurs opérations immédiatement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dès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réception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contrat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des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instructions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techniques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part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du</w:t>
                  </w:r>
                  <w:r>
                    <w:rPr>
                      <w:color w:val="6E778B"/>
                      <w:spacing w:val="-5"/>
                      <w:sz w:val="18"/>
                    </w:rPr>
                    <w:t xml:space="preserve"> (des)</w:t>
                  </w:r>
                  <w:r>
                    <w:rPr>
                      <w:color w:val="6E778B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client(s).</w:t>
                  </w:r>
                </w:p>
                <w:p w14:paraId="39B50A16" w14:textId="77777777" w:rsidR="00024501" w:rsidRDefault="005920FC">
                  <w:pPr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27" w:line="232" w:lineRule="auto"/>
                    <w:ind w:right="18" w:hanging="227"/>
                    <w:jc w:val="both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présent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document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préliminaire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constituera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l’accord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entre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l’adresse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l’Architecte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«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A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5"/>
                      <w:sz w:val="18"/>
                    </w:rPr>
                    <w:t>»]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 [introduire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l’adresse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3"/>
                      <w:sz w:val="18"/>
                    </w:rPr>
                    <w:t>l’Architecte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«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5"/>
                      <w:sz w:val="18"/>
                    </w:rPr>
                    <w:t>»]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4"/>
                      <w:sz w:val="18"/>
                    </w:rPr>
                    <w:t>jusqu’à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que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la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coentreprise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soit</w:t>
                  </w:r>
                  <w:r>
                    <w:rPr>
                      <w:color w:val="6E778B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formalisée.</w:t>
                  </w:r>
                </w:p>
                <w:p w14:paraId="7150BD30" w14:textId="77777777" w:rsidR="00024501" w:rsidRDefault="00024501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21"/>
                    <w:ind w:left="263" w:hanging="244"/>
                    <w:rPr>
                      <w:sz w:val="18"/>
                    </w:rPr>
                  </w:pPr>
                </w:p>
                <w:p w14:paraId="4176DA6A" w14:textId="77777777" w:rsidR="00024501" w:rsidRDefault="005920FC">
                  <w:pPr>
                    <w:spacing w:before="22"/>
                    <w:ind w:left="246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Pour [introduire le nom et l’adresse de l’Architecte « A »] :</w:t>
                  </w:r>
                </w:p>
              </w:txbxContent>
            </v:textbox>
            <w10:wrap anchorx="page" anchory="page"/>
          </v:shape>
        </w:pict>
      </w:r>
      <w:r>
        <w:pict w14:anchorId="27577CC0">
          <v:shape id="_x0000_s1039" type="#_x0000_t202" style="position:absolute;margin-left:84pt;margin-top:264pt;width:13.1pt;height:12.1pt;z-index:-252092416;mso-position-horizontal-relative:page;mso-position-vertical-relative:page" filled="f" stroked="f">
            <v:textbox style="mso-next-textbox:#_x0000_s1039" inset="0,0,0,0">
              <w:txbxContent>
                <w:p w14:paraId="051A0DF9" w14:textId="77777777" w:rsidR="00024501" w:rsidRDefault="005920FC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A│</w:t>
                  </w:r>
                </w:p>
              </w:txbxContent>
            </v:textbox>
            <w10:wrap anchorx="page" anchory="page"/>
          </v:shape>
        </w:pict>
      </w:r>
      <w:r>
        <w:pict w14:anchorId="6259AB23">
          <v:shape id="_x0000_s1038" type="#_x0000_t202" style="position:absolute;margin-left:84pt;margin-top:295.45pt;width:13pt;height:12.1pt;z-index:-252091392;mso-position-horizontal-relative:page;mso-position-vertical-relative:page" filled="f" stroked="f">
            <v:textbox style="mso-next-textbox:#_x0000_s1038" inset="0,0,0,0">
              <w:txbxContent>
                <w:p w14:paraId="56F2447B" w14:textId="77777777" w:rsidR="00024501" w:rsidRDefault="005920FC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B│</w:t>
                  </w:r>
                </w:p>
              </w:txbxContent>
            </v:textbox>
            <w10:wrap anchorx="page" anchory="page"/>
          </v:shape>
        </w:pict>
      </w:r>
      <w:r>
        <w:pict w14:anchorId="2507524E">
          <v:shape id="_x0000_s1037" type="#_x0000_t202" style="position:absolute;margin-left:84pt;margin-top:316.85pt;width:13.5pt;height:12.1pt;z-index:-252090368;mso-position-horizontal-relative:page;mso-position-vertical-relative:page" filled="f" stroked="f">
            <v:textbox style="mso-next-textbox:#_x0000_s1037" inset="0,0,0,0">
              <w:txbxContent>
                <w:p w14:paraId="780961CB" w14:textId="77777777" w:rsidR="00024501" w:rsidRDefault="005920FC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C│</w:t>
                  </w:r>
                </w:p>
              </w:txbxContent>
            </v:textbox>
            <w10:wrap anchorx="page" anchory="page"/>
          </v:shape>
        </w:pict>
      </w:r>
      <w:r>
        <w:pict w14:anchorId="24ED4617">
          <v:shape id="_x0000_s1036" type="#_x0000_t202" style="position:absolute;margin-left:84pt;margin-top:348.25pt;width:13.55pt;height:12.1pt;z-index:-252089344;mso-position-horizontal-relative:page;mso-position-vertical-relative:page" filled="f" stroked="f">
            <v:textbox style="mso-next-textbox:#_x0000_s1036" inset="0,0,0,0">
              <w:txbxContent>
                <w:p w14:paraId="7831F43E" w14:textId="77777777" w:rsidR="00024501" w:rsidRDefault="005920FC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D│</w:t>
                  </w:r>
                </w:p>
              </w:txbxContent>
            </v:textbox>
            <w10:wrap anchorx="page" anchory="page"/>
          </v:shape>
        </w:pict>
      </w:r>
      <w:r>
        <w:pict w14:anchorId="3DA6AC55">
          <v:shape id="_x0000_s1035" type="#_x0000_t202" style="position:absolute;margin-left:84pt;margin-top:379.7pt;width:12.9pt;height:12.1pt;z-index:-252088320;mso-position-horizontal-relative:page;mso-position-vertical-relative:page" filled="f" stroked="f">
            <v:textbox style="mso-next-textbox:#_x0000_s1035" inset="0,0,0,0">
              <w:txbxContent>
                <w:p w14:paraId="0DF902FA" w14:textId="77777777" w:rsidR="00024501" w:rsidRDefault="005920FC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E│</w:t>
                  </w:r>
                </w:p>
              </w:txbxContent>
            </v:textbox>
            <w10:wrap anchorx="page" anchory="page"/>
          </v:shape>
        </w:pict>
      </w:r>
      <w:r>
        <w:pict w14:anchorId="3E2E19C3">
          <v:shape id="_x0000_s1034" type="#_x0000_t202" style="position:absolute;margin-left:84pt;margin-top:401.1pt;width:12.4pt;height:12.1pt;z-index:-252087296;mso-position-horizontal-relative:page;mso-position-vertical-relative:page" filled="f" stroked="f">
            <v:textbox style="mso-next-textbox:#_x0000_s1034" inset="0,0,0,0">
              <w:txbxContent>
                <w:p w14:paraId="3E168BED" w14:textId="77777777" w:rsidR="00024501" w:rsidRDefault="005920FC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F│</w:t>
                  </w:r>
                </w:p>
              </w:txbxContent>
            </v:textbox>
            <w10:wrap anchorx="page" anchory="page"/>
          </v:shape>
        </w:pict>
      </w:r>
      <w:r>
        <w:pict w14:anchorId="099F225D">
          <v:shape id="_x0000_s1033" type="#_x0000_t202" style="position:absolute;margin-left:115.2pt;margin-top:709.55pt;width:227.2pt;height:12.1pt;z-index:-252086272;mso-position-horizontal-relative:page;mso-position-vertical-relative:page" filled="f" stroked="f">
            <v:textbox style="mso-next-textbox:#_x0000_s1033" inset="0,0,0,0">
              <w:txbxContent>
                <w:p w14:paraId="409B2F1D" w14:textId="77777777" w:rsidR="00024501" w:rsidRDefault="005920FC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6E778B"/>
                      <w:sz w:val="18"/>
                    </w:rPr>
                    <w:t>Pour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[introduire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nom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et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l’adresse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de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l’Architecte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«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B</w:t>
                  </w:r>
                  <w:r>
                    <w:rPr>
                      <w:color w:val="6E778B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6E778B"/>
                      <w:spacing w:val="-5"/>
                      <w:sz w:val="18"/>
                    </w:rPr>
                    <w:t>»]</w:t>
                  </w:r>
                  <w:r>
                    <w:rPr>
                      <w:color w:val="6E778B"/>
                      <w:spacing w:val="-8"/>
                      <w:sz w:val="18"/>
                    </w:rPr>
                    <w:t xml:space="preserve"> </w:t>
                  </w:r>
                  <w:r>
                    <w:rPr>
                      <w:color w:val="6E778B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38F5F911">
          <v:shape id="_x0000_s1032" type="#_x0000_t202" style="position:absolute;margin-left:149.35pt;margin-top:781.35pt;width:213.6pt;height:9.85pt;z-index:-252085248;mso-position-horizontal-relative:page;mso-position-vertical-relative:page" filled="f" stroked="f">
            <v:textbox style="mso-next-textbox:#_x0000_s1032" inset="0,0,0,0">
              <w:txbxContent>
                <w:p w14:paraId="59238A21" w14:textId="77777777" w:rsidR="00024501" w:rsidRDefault="005920FC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SECRETARIAT GENERAL Conseil des architectes d’Europe AISBL</w:t>
                  </w:r>
                </w:p>
              </w:txbxContent>
            </v:textbox>
            <w10:wrap anchorx="page" anchory="page"/>
          </v:shape>
        </w:pict>
      </w:r>
      <w:r>
        <w:pict w14:anchorId="4F60CC41">
          <v:shape id="_x0000_s1031" type="#_x0000_t202" style="position:absolute;margin-left:149.35pt;margin-top:797.15pt;width:84.3pt;height:23pt;z-index:-252084224;mso-position-horizontal-relative:page;mso-position-vertical-relative:page" filled="f" stroked="f">
            <v:textbox style="mso-next-textbox:#_x0000_s1031" inset="0,0,0,0">
              <w:txbxContent>
                <w:p w14:paraId="44BCAD9E" w14:textId="77777777" w:rsidR="00024501" w:rsidRDefault="005920FC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Rue Paul Emile Janson 29</w:t>
                  </w:r>
                </w:p>
                <w:p w14:paraId="155D6A95" w14:textId="77777777" w:rsidR="00024501" w:rsidRDefault="005920FC">
                  <w:pPr>
                    <w:spacing w:before="103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B-1050 Bruxelles</w:t>
                  </w:r>
                </w:p>
              </w:txbxContent>
            </v:textbox>
            <w10:wrap anchorx="page" anchory="page"/>
          </v:shape>
        </w:pict>
      </w:r>
      <w:r>
        <w:pict w14:anchorId="4F88B39A">
          <v:shape id="_x0000_s1030" type="#_x0000_t202" style="position:absolute;margin-left:248.55pt;margin-top:797.45pt;width:78.85pt;height:23pt;z-index:-252083200;mso-position-horizontal-relative:page;mso-position-vertical-relative:page" filled="f" stroked="f">
            <v:textbox style="mso-next-textbox:#_x0000_s1030" inset="0,0,0,0">
              <w:txbxContent>
                <w:p w14:paraId="7CAA3AAD" w14:textId="77777777" w:rsidR="00024501" w:rsidRDefault="005920FC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pacing w:val="-3"/>
                      <w:sz w:val="14"/>
                    </w:rPr>
                    <w:t xml:space="preserve">Tel. </w:t>
                  </w:r>
                  <w:r>
                    <w:rPr>
                      <w:color w:val="FFFFFF"/>
                      <w:sz w:val="14"/>
                    </w:rPr>
                    <w:t xml:space="preserve">: +32 </w:t>
                  </w:r>
                  <w:r>
                    <w:rPr>
                      <w:color w:val="FFFFFF"/>
                      <w:spacing w:val="-2"/>
                      <w:sz w:val="14"/>
                    </w:rPr>
                    <w:t xml:space="preserve">(0) </w:t>
                  </w:r>
                  <w:r>
                    <w:rPr>
                      <w:color w:val="FFFFFF"/>
                      <w:sz w:val="14"/>
                    </w:rPr>
                    <w:t xml:space="preserve">2 </w:t>
                  </w:r>
                  <w:r>
                    <w:rPr>
                      <w:color w:val="FFFFFF"/>
                      <w:spacing w:val="2"/>
                      <w:sz w:val="14"/>
                    </w:rPr>
                    <w:t xml:space="preserve">543 </w:t>
                  </w:r>
                  <w:r>
                    <w:rPr>
                      <w:color w:val="FFFFFF"/>
                      <w:spacing w:val="-6"/>
                      <w:sz w:val="14"/>
                    </w:rPr>
                    <w:t>11</w:t>
                  </w:r>
                  <w:r>
                    <w:rPr>
                      <w:color w:val="FFFFFF"/>
                      <w:spacing w:val="-18"/>
                      <w:sz w:val="14"/>
                    </w:rPr>
                    <w:t xml:space="preserve"> </w:t>
                  </w:r>
                  <w:r>
                    <w:rPr>
                      <w:color w:val="FFFFFF"/>
                      <w:sz w:val="14"/>
                    </w:rPr>
                    <w:t>40</w:t>
                  </w:r>
                </w:p>
                <w:p w14:paraId="299A00C6" w14:textId="77777777" w:rsidR="00024501" w:rsidRDefault="005920FC">
                  <w:pPr>
                    <w:spacing w:before="103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 xml:space="preserve">Fax : +32 </w:t>
                  </w:r>
                  <w:r>
                    <w:rPr>
                      <w:color w:val="FFFFFF"/>
                      <w:spacing w:val="-2"/>
                      <w:sz w:val="14"/>
                    </w:rPr>
                    <w:t xml:space="preserve">(0) </w:t>
                  </w:r>
                  <w:r>
                    <w:rPr>
                      <w:color w:val="FFFFFF"/>
                      <w:sz w:val="14"/>
                    </w:rPr>
                    <w:t xml:space="preserve">2 </w:t>
                  </w:r>
                  <w:r>
                    <w:rPr>
                      <w:color w:val="FFFFFF"/>
                      <w:spacing w:val="2"/>
                      <w:sz w:val="14"/>
                    </w:rPr>
                    <w:t xml:space="preserve">543 </w:t>
                  </w:r>
                  <w:r>
                    <w:rPr>
                      <w:color w:val="FFFFFF"/>
                      <w:spacing w:val="-6"/>
                      <w:sz w:val="14"/>
                    </w:rPr>
                    <w:t>11</w:t>
                  </w:r>
                  <w:r>
                    <w:rPr>
                      <w:color w:val="FFFFFF"/>
                      <w:spacing w:val="-23"/>
                      <w:sz w:val="14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sz w:val="14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 w14:anchorId="4A5EFA8E">
          <v:shape id="_x0000_s1029" type="#_x0000_t202" style="position:absolute;margin-left:346.35pt;margin-top:797.45pt;width:57.8pt;height:23pt;z-index:-252082176;mso-position-horizontal-relative:page;mso-position-vertical-relative:page" filled="f" stroked="f">
            <v:textbox style="mso-next-textbox:#_x0000_s1029" inset="0,0,0,0">
              <w:txbxContent>
                <w:p w14:paraId="2516AA4F" w14:textId="77777777" w:rsidR="00024501" w:rsidRDefault="005920FC">
                  <w:pPr>
                    <w:spacing w:before="15"/>
                    <w:ind w:left="20"/>
                    <w:rPr>
                      <w:sz w:val="14"/>
                    </w:rPr>
                  </w:pPr>
                  <w:hyperlink r:id="rId9">
                    <w:r>
                      <w:rPr>
                        <w:color w:val="FFFFFF"/>
                        <w:sz w:val="14"/>
                      </w:rPr>
                      <w:t>info@ace-cae.eu</w:t>
                    </w:r>
                  </w:hyperlink>
                </w:p>
                <w:p w14:paraId="7190674C" w14:textId="77777777" w:rsidR="00024501" w:rsidRDefault="005920FC">
                  <w:pPr>
                    <w:spacing w:before="103"/>
                    <w:ind w:left="20"/>
                    <w:rPr>
                      <w:b/>
                      <w:sz w:val="14"/>
                    </w:rPr>
                  </w:pPr>
                  <w:hyperlink r:id="rId10">
                    <w:r>
                      <w:rPr>
                        <w:b/>
                        <w:color w:val="FFFFFF"/>
                        <w:spacing w:val="2"/>
                        <w:sz w:val="14"/>
                      </w:rPr>
                      <w:t>www.ace-cae.eu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8BEEABC">
          <v:shape id="_x0000_s1028" type="#_x0000_t202" style="position:absolute;margin-left:418.1pt;margin-top:810.35pt;width:140.9pt;height:9.85pt;z-index:-252081152;mso-position-horizontal-relative:page;mso-position-vertical-relative:page" filled="f" stroked="f">
            <v:textbox style="mso-next-textbox:#_x0000_s1028" inset="0,0,0,0">
              <w:txbxContent>
                <w:p w14:paraId="2E8251A1" w14:textId="77777777" w:rsidR="00024501" w:rsidRDefault="005920FC">
                  <w:pPr>
                    <w:spacing w:before="15"/>
                    <w:ind w:left="20"/>
                    <w:rPr>
                      <w:sz w:val="14"/>
                    </w:rPr>
                  </w:pPr>
                  <w:r>
                    <w:rPr>
                      <w:color w:val="FFFFFF"/>
                      <w:sz w:val="14"/>
                    </w:rPr>
                    <w:t>Registre de Transparence : 15914681331-83</w:t>
                  </w:r>
                </w:p>
              </w:txbxContent>
            </v:textbox>
            <w10:wrap anchorx="page" anchory="page"/>
          </v:shape>
        </w:pict>
      </w:r>
      <w:r>
        <w:pict w14:anchorId="0F3FFD46">
          <v:shape id="_x0000_s1027" type="#_x0000_t202" style="position:absolute;margin-left:0;margin-top:755.4pt;width:595.3pt;height:86.5pt;z-index:-252080128;mso-position-horizontal-relative:page;mso-position-vertical-relative:page" filled="f" stroked="f">
            <v:textbox style="mso-next-textbox:#_x0000_s1027" inset="0,0,0,0">
              <w:txbxContent>
                <w:p w14:paraId="19592604" w14:textId="77777777" w:rsidR="00024501" w:rsidRDefault="00024501">
                  <w:pPr>
                    <w:pStyle w:val="Corpsdetexte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24501">
      <w:pgSz w:w="11910" w:h="16840"/>
      <w:pgMar w:top="0" w:right="22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-Black">
    <w:altName w:val="95 Helvetica Black"/>
    <w:charset w:val="00"/>
    <w:family w:val="roman"/>
    <w:pitch w:val="variable"/>
  </w:font>
  <w:font w:name="HelveticaNeue-Thin">
    <w:altName w:val="35 Helvetica Thin"/>
    <w:charset w:val="00"/>
    <w:family w:val="swiss"/>
    <w:pitch w:val="variable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45 Helvetica Light"/>
    <w:charset w:val="00"/>
    <w:family w:val="swiss"/>
    <w:pitch w:val="variable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3B661C5"/>
    <w:multiLevelType w:val="hybridMultilevel"/>
    <w:tmpl w:val="08644880"/>
    <w:lvl w:ilvl="0" w:tplc="AB08DD12">
      <w:start w:val="1"/>
      <w:numFmt w:val="decimal"/>
      <w:lvlText w:val="%1."/>
      <w:lvlJc w:val="left"/>
      <w:pPr>
        <w:ind w:left="246" w:hanging="188"/>
        <w:jc w:val="left"/>
      </w:pPr>
      <w:rPr>
        <w:rFonts w:ascii="Arial" w:eastAsia="Arial" w:hAnsi="Arial" w:cs="Arial" w:hint="default"/>
        <w:color w:val="6E778B"/>
        <w:spacing w:val="-9"/>
        <w:w w:val="100"/>
        <w:sz w:val="18"/>
        <w:szCs w:val="18"/>
        <w:lang w:val="fr-FR" w:eastAsia="fr-FR" w:bidi="fr-FR"/>
      </w:rPr>
    </w:lvl>
    <w:lvl w:ilvl="1" w:tplc="A0AEE446">
      <w:numFmt w:val="bullet"/>
      <w:lvlText w:val="•"/>
      <w:lvlJc w:val="left"/>
      <w:pPr>
        <w:ind w:left="1127" w:hanging="188"/>
      </w:pPr>
      <w:rPr>
        <w:rFonts w:hint="default"/>
        <w:lang w:val="fr-FR" w:eastAsia="fr-FR" w:bidi="fr-FR"/>
      </w:rPr>
    </w:lvl>
    <w:lvl w:ilvl="2" w:tplc="FC90B95C">
      <w:numFmt w:val="bullet"/>
      <w:lvlText w:val="•"/>
      <w:lvlJc w:val="left"/>
      <w:pPr>
        <w:ind w:left="2014" w:hanging="188"/>
      </w:pPr>
      <w:rPr>
        <w:rFonts w:hint="default"/>
        <w:lang w:val="fr-FR" w:eastAsia="fr-FR" w:bidi="fr-FR"/>
      </w:rPr>
    </w:lvl>
    <w:lvl w:ilvl="3" w:tplc="9C40C9D2">
      <w:numFmt w:val="bullet"/>
      <w:lvlText w:val="•"/>
      <w:lvlJc w:val="left"/>
      <w:pPr>
        <w:ind w:left="2901" w:hanging="188"/>
      </w:pPr>
      <w:rPr>
        <w:rFonts w:hint="default"/>
        <w:lang w:val="fr-FR" w:eastAsia="fr-FR" w:bidi="fr-FR"/>
      </w:rPr>
    </w:lvl>
    <w:lvl w:ilvl="4" w:tplc="3AA06448">
      <w:numFmt w:val="bullet"/>
      <w:lvlText w:val="•"/>
      <w:lvlJc w:val="left"/>
      <w:pPr>
        <w:ind w:left="3788" w:hanging="188"/>
      </w:pPr>
      <w:rPr>
        <w:rFonts w:hint="default"/>
        <w:lang w:val="fr-FR" w:eastAsia="fr-FR" w:bidi="fr-FR"/>
      </w:rPr>
    </w:lvl>
    <w:lvl w:ilvl="5" w:tplc="83A611C2">
      <w:numFmt w:val="bullet"/>
      <w:lvlText w:val="•"/>
      <w:lvlJc w:val="left"/>
      <w:pPr>
        <w:ind w:left="4675" w:hanging="188"/>
      </w:pPr>
      <w:rPr>
        <w:rFonts w:hint="default"/>
        <w:lang w:val="fr-FR" w:eastAsia="fr-FR" w:bidi="fr-FR"/>
      </w:rPr>
    </w:lvl>
    <w:lvl w:ilvl="6" w:tplc="BFD043DC">
      <w:numFmt w:val="bullet"/>
      <w:lvlText w:val="•"/>
      <w:lvlJc w:val="left"/>
      <w:pPr>
        <w:ind w:left="5562" w:hanging="188"/>
      </w:pPr>
      <w:rPr>
        <w:rFonts w:hint="default"/>
        <w:lang w:val="fr-FR" w:eastAsia="fr-FR" w:bidi="fr-FR"/>
      </w:rPr>
    </w:lvl>
    <w:lvl w:ilvl="7" w:tplc="B296D034">
      <w:numFmt w:val="bullet"/>
      <w:lvlText w:val="•"/>
      <w:lvlJc w:val="left"/>
      <w:pPr>
        <w:ind w:left="6449" w:hanging="188"/>
      </w:pPr>
      <w:rPr>
        <w:rFonts w:hint="default"/>
        <w:lang w:val="fr-FR" w:eastAsia="fr-FR" w:bidi="fr-FR"/>
      </w:rPr>
    </w:lvl>
    <w:lvl w:ilvl="8" w:tplc="DAD24F20">
      <w:numFmt w:val="bullet"/>
      <w:lvlText w:val="•"/>
      <w:lvlJc w:val="left"/>
      <w:pPr>
        <w:ind w:left="7336" w:hanging="18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24501"/>
    <w:rsid w:val="00024501"/>
    <w:rsid w:val="00083719"/>
    <w:rsid w:val="005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5"/>
    <o:shapelayout v:ext="edit">
      <o:idmap v:ext="edit" data="1"/>
    </o:shapelayout>
  </w:shapeDefaults>
  <w:decimalSymbol w:val=","/>
  <w:listSeparator w:val=";"/>
  <w14:docId w14:val="1A01F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info@ace-cae.eu" TargetMode="External"/><Relationship Id="rId10" Type="http://schemas.openxmlformats.org/officeDocument/2006/relationships/hyperlink" Target="http://www.ace-ca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22</Characters>
  <Application>Microsoft Macintosh Word</Application>
  <DocSecurity>0</DocSecurity>
  <Lines>1</Lines>
  <Paragraphs>1</Paragraphs>
  <ScaleCrop>false</ScaleCrop>
  <Company>Filigrane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Benoit Toussaint</cp:lastModifiedBy>
  <cp:revision>3</cp:revision>
  <dcterms:created xsi:type="dcterms:W3CDTF">2020-01-21T13:33:00Z</dcterms:created>
  <dcterms:modified xsi:type="dcterms:W3CDTF">2020-01-21T13:44:00Z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2020-01-21T00:00:00Z</vt:filetime>
  </property>
</Properties>
</file>